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4AFEE" w14:textId="5ADA0803" w:rsidR="000C7D3A" w:rsidRPr="00D66671" w:rsidRDefault="009933CF" w:rsidP="00D66671">
      <w:pPr>
        <w:spacing w:line="360" w:lineRule="exact"/>
        <w:jc w:val="center"/>
        <w:rPr>
          <w:sz w:val="22"/>
        </w:rPr>
      </w:pPr>
      <w:r w:rsidRPr="00D66671">
        <w:rPr>
          <w:rFonts w:hint="eastAsia"/>
          <w:b/>
          <w:bCs/>
          <w:sz w:val="32"/>
          <w:szCs w:val="32"/>
        </w:rPr>
        <w:t>意見陳述</w:t>
      </w:r>
      <w:r w:rsidR="00D66671" w:rsidRPr="00D66671">
        <w:rPr>
          <w:rFonts w:hint="eastAsia"/>
          <w:sz w:val="22"/>
        </w:rPr>
        <w:t>(2024年</w:t>
      </w:r>
      <w:r w:rsidR="00D93F3B">
        <w:rPr>
          <w:rFonts w:hint="eastAsia"/>
          <w:sz w:val="22"/>
        </w:rPr>
        <w:t>10</w:t>
      </w:r>
      <w:r w:rsidR="00D66671" w:rsidRPr="00D66671">
        <w:rPr>
          <w:rFonts w:hint="eastAsia"/>
          <w:sz w:val="22"/>
        </w:rPr>
        <w:t>月</w:t>
      </w:r>
      <w:r w:rsidR="00D93F3B">
        <w:rPr>
          <w:rFonts w:hint="eastAsia"/>
          <w:sz w:val="22"/>
        </w:rPr>
        <w:t>9</w:t>
      </w:r>
      <w:r w:rsidR="00D66671" w:rsidRPr="00D66671">
        <w:rPr>
          <w:rFonts w:hint="eastAsia"/>
          <w:sz w:val="22"/>
        </w:rPr>
        <w:t>日)</w:t>
      </w:r>
    </w:p>
    <w:p w14:paraId="5394F8B8" w14:textId="3C98E779" w:rsidR="009933CF" w:rsidRPr="00D66671" w:rsidRDefault="009933CF" w:rsidP="00D66671">
      <w:pPr>
        <w:spacing w:line="360" w:lineRule="exact"/>
        <w:jc w:val="right"/>
        <w:rPr>
          <w:b/>
          <w:bCs/>
          <w:sz w:val="28"/>
          <w:szCs w:val="28"/>
        </w:rPr>
      </w:pPr>
      <w:r w:rsidRPr="00D66671">
        <w:rPr>
          <w:rFonts w:hint="eastAsia"/>
          <w:b/>
          <w:bCs/>
          <w:sz w:val="28"/>
          <w:szCs w:val="28"/>
        </w:rPr>
        <w:t>浦島悦子</w:t>
      </w:r>
    </w:p>
    <w:p w14:paraId="42B83E24" w14:textId="77777777" w:rsidR="00D66671" w:rsidRDefault="009933CF" w:rsidP="009933CF">
      <w:pPr>
        <w:spacing w:line="360" w:lineRule="exact"/>
        <w:rPr>
          <w:sz w:val="22"/>
        </w:rPr>
      </w:pPr>
      <w:r w:rsidRPr="009933CF">
        <w:rPr>
          <w:rFonts w:hint="eastAsia"/>
          <w:sz w:val="22"/>
        </w:rPr>
        <w:t xml:space="preserve">　</w:t>
      </w:r>
    </w:p>
    <w:p w14:paraId="56107960" w14:textId="2CEAB1EB" w:rsidR="009933CF" w:rsidRPr="009933CF" w:rsidRDefault="00D66671" w:rsidP="00D66671">
      <w:pPr>
        <w:spacing w:line="360" w:lineRule="exact"/>
        <w:ind w:firstLineChars="100" w:firstLine="220"/>
        <w:rPr>
          <w:rFonts w:asciiTheme="minorEastAsia" w:hAnsiTheme="minorEastAsia"/>
          <w:sz w:val="22"/>
        </w:rPr>
      </w:pPr>
      <w:r>
        <w:rPr>
          <w:rFonts w:hint="eastAsia"/>
          <w:sz w:val="22"/>
        </w:rPr>
        <w:t>私</w:t>
      </w:r>
      <w:r w:rsidR="009933CF" w:rsidRPr="009933CF">
        <w:rPr>
          <w:rFonts w:asciiTheme="minorEastAsia" w:hAnsiTheme="minorEastAsia" w:hint="eastAsia"/>
          <w:sz w:val="22"/>
        </w:rPr>
        <w:t>は1948年、鹿児島県川内市(現在の薩摩川内市)で生まれました。1990年から沖縄に住み、1998年3月、沖縄市から現在の名護市東海岸に移住しました。それから2</w:t>
      </w:r>
      <w:r w:rsidR="009933CF">
        <w:rPr>
          <w:rFonts w:asciiTheme="minorEastAsia" w:hAnsiTheme="minorEastAsia" w:hint="eastAsia"/>
          <w:sz w:val="22"/>
        </w:rPr>
        <w:t>6年余</w:t>
      </w:r>
      <w:r w:rsidR="009933CF" w:rsidRPr="009933CF">
        <w:rPr>
          <w:rFonts w:asciiTheme="minorEastAsia" w:hAnsiTheme="minorEastAsia" w:hint="eastAsia"/>
          <w:sz w:val="22"/>
        </w:rPr>
        <w:t>になります。</w:t>
      </w:r>
    </w:p>
    <w:p w14:paraId="7046F7A8" w14:textId="652B2CDB" w:rsidR="009933CF" w:rsidRDefault="009933CF" w:rsidP="009933CF">
      <w:pPr>
        <w:spacing w:line="360" w:lineRule="exact"/>
        <w:rPr>
          <w:sz w:val="22"/>
        </w:rPr>
      </w:pPr>
      <w:r>
        <w:rPr>
          <w:rFonts w:hint="eastAsia"/>
          <w:sz w:val="22"/>
        </w:rPr>
        <w:t xml:space="preserve">　私がここに移住したのは、海と山に抱かれたこの地域の自然環境と、それに育まれてきた暮らしや文化、人々の絆に強く惹かれ、そこで子育てをしたいと願ったからです。</w:t>
      </w:r>
    </w:p>
    <w:p w14:paraId="2EDA79FE" w14:textId="739463EB" w:rsidR="009933CF" w:rsidRDefault="009933CF" w:rsidP="009933CF">
      <w:pPr>
        <w:spacing w:line="360" w:lineRule="exact"/>
        <w:rPr>
          <w:sz w:val="22"/>
        </w:rPr>
      </w:pPr>
      <w:r>
        <w:rPr>
          <w:rFonts w:hint="eastAsia"/>
          <w:sz w:val="22"/>
        </w:rPr>
        <w:t xml:space="preserve">　</w:t>
      </w:r>
      <w:r w:rsidR="00B26BCB">
        <w:rPr>
          <w:rFonts w:hint="eastAsia"/>
          <w:sz w:val="22"/>
        </w:rPr>
        <w:t>この地域に降って湧いた</w:t>
      </w:r>
      <w:r>
        <w:rPr>
          <w:rFonts w:hint="eastAsia"/>
          <w:sz w:val="22"/>
        </w:rPr>
        <w:t>辺野古新基地建設</w:t>
      </w:r>
      <w:r w:rsidR="00B26BCB">
        <w:rPr>
          <w:rFonts w:hint="eastAsia"/>
          <w:sz w:val="22"/>
        </w:rPr>
        <w:t>計画は、</w:t>
      </w:r>
      <w:r w:rsidR="00D265DD">
        <w:rPr>
          <w:rFonts w:hint="eastAsia"/>
          <w:sz w:val="22"/>
        </w:rPr>
        <w:t>地域の宝である</w:t>
      </w:r>
      <w:r w:rsidR="00B26BCB">
        <w:rPr>
          <w:rFonts w:hint="eastAsia"/>
          <w:sz w:val="22"/>
        </w:rPr>
        <w:t>類まれな自然と、人々の暮らしや文化を物心両面にわたって破壊し、次世代に軍事基地という負の遺産を残すものであるとして、地域住民はこぞって反対運動に立ち上がり、1997年12月21日に行われた名護市民投票では、東海岸住民を含む名護市民の過半数が「新基地NO」の意思を示しました。</w:t>
      </w:r>
    </w:p>
    <w:p w14:paraId="409BEC41" w14:textId="77777777" w:rsidR="005E1FCF" w:rsidRDefault="00B26BCB" w:rsidP="009933CF">
      <w:pPr>
        <w:spacing w:line="360" w:lineRule="exact"/>
        <w:rPr>
          <w:sz w:val="22"/>
        </w:rPr>
      </w:pPr>
      <w:r>
        <w:rPr>
          <w:rFonts w:hint="eastAsia"/>
          <w:sz w:val="22"/>
        </w:rPr>
        <w:t xml:space="preserve">　しかし残念ながら、国の圧力により、当時の名護市長が市民意思に反して</w:t>
      </w:r>
      <w:r w:rsidR="00D265DD">
        <w:rPr>
          <w:rFonts w:hint="eastAsia"/>
          <w:sz w:val="22"/>
        </w:rPr>
        <w:t>基地を受け入れ、以来四半世紀以上、私たちはこの問題に翻弄され、</w:t>
      </w:r>
      <w:r w:rsidR="004276EC">
        <w:rPr>
          <w:rFonts w:hint="eastAsia"/>
          <w:sz w:val="22"/>
        </w:rPr>
        <w:t>地域コミュニティを破壊され、</w:t>
      </w:r>
      <w:r w:rsidR="00D265DD">
        <w:rPr>
          <w:rFonts w:hint="eastAsia"/>
          <w:sz w:val="22"/>
        </w:rPr>
        <w:t>心身に耐えがたい苦痛を味わわされてきました。その間、2019年に行われた「辺野古埋立の賛否を問う県民投票」を含め、地域住民・沖縄県民、そして県知事に至るまで、あらゆる機会を通じて「反対」の意思を示し続けてきたにもかかわらず、国はことごとく無視し、民主主義も地方自治も踏みにじり、</w:t>
      </w:r>
      <w:r w:rsidR="00AC46AA">
        <w:rPr>
          <w:rFonts w:hint="eastAsia"/>
          <w:sz w:val="22"/>
        </w:rPr>
        <w:t>違法・脱法行為</w:t>
      </w:r>
      <w:r w:rsidR="00D66671">
        <w:rPr>
          <w:rFonts w:hint="eastAsia"/>
          <w:sz w:val="22"/>
        </w:rPr>
        <w:t>を繰り返して</w:t>
      </w:r>
      <w:r w:rsidR="00AC46AA">
        <w:rPr>
          <w:rFonts w:hint="eastAsia"/>
          <w:sz w:val="22"/>
        </w:rPr>
        <w:t>まで</w:t>
      </w:r>
      <w:r w:rsidR="00D265DD">
        <w:rPr>
          <w:rFonts w:hint="eastAsia"/>
          <w:sz w:val="22"/>
        </w:rPr>
        <w:t>工事を強行しています。</w:t>
      </w:r>
    </w:p>
    <w:p w14:paraId="7B135B3D" w14:textId="13DBD656" w:rsidR="00B26BCB" w:rsidRDefault="00E71CD3" w:rsidP="005E1FCF">
      <w:pPr>
        <w:spacing w:line="360" w:lineRule="exact"/>
        <w:ind w:firstLineChars="100" w:firstLine="220"/>
        <w:rPr>
          <w:sz w:val="22"/>
        </w:rPr>
      </w:pPr>
      <w:r>
        <w:rPr>
          <w:rFonts w:hint="eastAsia"/>
          <w:sz w:val="22"/>
        </w:rPr>
        <w:t>力もお金もない住民が</w:t>
      </w:r>
      <w:r w:rsidR="005E1FCF">
        <w:rPr>
          <w:rFonts w:hint="eastAsia"/>
          <w:sz w:val="22"/>
        </w:rPr>
        <w:t>国家の暴力に</w:t>
      </w:r>
      <w:r w:rsidR="00AC7B77">
        <w:rPr>
          <w:rFonts w:hint="eastAsia"/>
          <w:sz w:val="22"/>
        </w:rPr>
        <w:t>さらされてきた</w:t>
      </w:r>
      <w:r w:rsidR="005E1FCF">
        <w:rPr>
          <w:rFonts w:hint="eastAsia"/>
          <w:sz w:val="22"/>
        </w:rPr>
        <w:t>この30年近い日々は、私たちにとって理不尽の極みであり、</w:t>
      </w:r>
      <w:r w:rsidR="00AC46AA">
        <w:rPr>
          <w:rFonts w:hint="eastAsia"/>
          <w:sz w:val="22"/>
        </w:rPr>
        <w:t>やむなく、</w:t>
      </w:r>
      <w:r w:rsidR="00D265DD">
        <w:rPr>
          <w:rFonts w:hint="eastAsia"/>
          <w:sz w:val="22"/>
        </w:rPr>
        <w:t>司法に正義を</w:t>
      </w:r>
      <w:r w:rsidR="00AC46AA">
        <w:rPr>
          <w:rFonts w:hint="eastAsia"/>
          <w:sz w:val="22"/>
        </w:rPr>
        <w:t>求めて国を提訴せざるを得ませんでした。</w:t>
      </w:r>
      <w:r w:rsidR="00D93F3B">
        <w:rPr>
          <w:rFonts w:hint="eastAsia"/>
          <w:sz w:val="22"/>
        </w:rPr>
        <w:t>現在、辺野古・大浦湾沿岸住民を原告とする3つの</w:t>
      </w:r>
      <w:r w:rsidR="007A795E">
        <w:rPr>
          <w:rFonts w:hint="eastAsia"/>
          <w:sz w:val="22"/>
        </w:rPr>
        <w:t>抗告</w:t>
      </w:r>
      <w:r w:rsidR="00D93F3B">
        <w:rPr>
          <w:rFonts w:hint="eastAsia"/>
          <w:sz w:val="22"/>
        </w:rPr>
        <w:t>訴訟が係争中です。沖縄県の埋立承認撤回を取り消した国交大臣の裁決の取り消しを求める</w:t>
      </w:r>
      <w:r w:rsidR="007A795E">
        <w:rPr>
          <w:rFonts w:hint="eastAsia"/>
          <w:sz w:val="22"/>
        </w:rPr>
        <w:t>訴訟、知事の設計変更不承認を取り消した国交大臣の裁決の取り消しを求める訴訟、そして、国による代執行の取り消しを求める本訴訟です。</w:t>
      </w:r>
    </w:p>
    <w:p w14:paraId="2EB890E0" w14:textId="77777777" w:rsidR="00D93F3B" w:rsidRDefault="00D93F3B" w:rsidP="009933CF">
      <w:pPr>
        <w:spacing w:line="360" w:lineRule="exact"/>
        <w:rPr>
          <w:sz w:val="22"/>
        </w:rPr>
      </w:pPr>
    </w:p>
    <w:p w14:paraId="49E017D0" w14:textId="05E125B9" w:rsidR="00AC46AA" w:rsidRDefault="00AC46AA" w:rsidP="009933CF">
      <w:pPr>
        <w:spacing w:line="360" w:lineRule="exact"/>
        <w:rPr>
          <w:sz w:val="22"/>
        </w:rPr>
      </w:pPr>
      <w:r>
        <w:rPr>
          <w:rFonts w:hint="eastAsia"/>
          <w:sz w:val="22"/>
        </w:rPr>
        <w:t xml:space="preserve">　</w:t>
      </w:r>
      <w:r w:rsidR="007A795E">
        <w:rPr>
          <w:rFonts w:hint="eastAsia"/>
          <w:sz w:val="22"/>
        </w:rPr>
        <w:t>設計変更不承認を巡る</w:t>
      </w:r>
      <w:r>
        <w:rPr>
          <w:rFonts w:hint="eastAsia"/>
          <w:sz w:val="22"/>
        </w:rPr>
        <w:t>訴訟の第3回口頭弁論（2023年3月23日）</w:t>
      </w:r>
      <w:r w:rsidR="004276EC">
        <w:rPr>
          <w:rFonts w:hint="eastAsia"/>
          <w:sz w:val="22"/>
        </w:rPr>
        <w:t>において私の意見陳述書に事前提出が求められ、提出した書面に対し、前代未聞の文言の書き換えが命じられました。</w:t>
      </w:r>
    </w:p>
    <w:p w14:paraId="2C9B3566" w14:textId="46339F08" w:rsidR="00D92A32" w:rsidRDefault="007A795E" w:rsidP="004276EC">
      <w:pPr>
        <w:spacing w:line="360" w:lineRule="exact"/>
        <w:ind w:firstLineChars="100" w:firstLine="220"/>
        <w:rPr>
          <w:sz w:val="22"/>
        </w:rPr>
      </w:pPr>
      <w:r>
        <w:rPr>
          <w:rFonts w:hint="eastAsia"/>
          <w:sz w:val="22"/>
        </w:rPr>
        <w:t>新基地建設工事が始まって以来、</w:t>
      </w:r>
      <w:r w:rsidR="001410FA">
        <w:rPr>
          <w:rFonts w:hint="eastAsia"/>
          <w:sz w:val="22"/>
        </w:rPr>
        <w:t>私たちは、</w:t>
      </w:r>
      <w:r w:rsidR="003B3EC9">
        <w:rPr>
          <w:rFonts w:hint="eastAsia"/>
          <w:sz w:val="22"/>
        </w:rPr>
        <w:t>太古の昔</w:t>
      </w:r>
      <w:r w:rsidR="004276EC" w:rsidRPr="004276EC">
        <w:rPr>
          <w:rFonts w:hint="eastAsia"/>
          <w:sz w:val="22"/>
        </w:rPr>
        <w:t>から</w:t>
      </w:r>
      <w:r>
        <w:rPr>
          <w:rFonts w:hint="eastAsia"/>
          <w:sz w:val="22"/>
        </w:rPr>
        <w:t>地域住民</w:t>
      </w:r>
      <w:r w:rsidR="004276EC" w:rsidRPr="004276EC">
        <w:rPr>
          <w:rFonts w:hint="eastAsia"/>
          <w:sz w:val="22"/>
        </w:rPr>
        <w:t>の命と暮らしを支え、文化を生み出してきた大切な自然が日々壊され、豊穣の海が埋め殺されていくのを</w:t>
      </w:r>
      <w:r w:rsidR="00D92A32">
        <w:rPr>
          <w:rFonts w:hint="eastAsia"/>
          <w:sz w:val="22"/>
        </w:rPr>
        <w:t>毎日見せつけられ</w:t>
      </w:r>
      <w:r w:rsidR="001410FA">
        <w:rPr>
          <w:rFonts w:hint="eastAsia"/>
          <w:sz w:val="22"/>
        </w:rPr>
        <w:t>ています。それは</w:t>
      </w:r>
      <w:r>
        <w:rPr>
          <w:rFonts w:hint="eastAsia"/>
          <w:sz w:val="22"/>
        </w:rPr>
        <w:t>、我が身を</w:t>
      </w:r>
      <w:r w:rsidR="00D92A32">
        <w:rPr>
          <w:rFonts w:hint="eastAsia"/>
          <w:sz w:val="22"/>
        </w:rPr>
        <w:t>削られるような</w:t>
      </w:r>
      <w:r w:rsidR="001410FA">
        <w:rPr>
          <w:rFonts w:hint="eastAsia"/>
          <w:sz w:val="22"/>
        </w:rPr>
        <w:t>苦痛</w:t>
      </w:r>
      <w:r w:rsidR="00D92A32">
        <w:rPr>
          <w:rFonts w:hint="eastAsia"/>
          <w:sz w:val="22"/>
        </w:rPr>
        <w:t>で</w:t>
      </w:r>
      <w:r>
        <w:rPr>
          <w:rFonts w:hint="eastAsia"/>
          <w:sz w:val="22"/>
        </w:rPr>
        <w:t>す。</w:t>
      </w:r>
    </w:p>
    <w:p w14:paraId="1B42A9E1" w14:textId="2F576693" w:rsidR="003B3EC9" w:rsidRDefault="004276EC" w:rsidP="001410FA">
      <w:pPr>
        <w:spacing w:line="360" w:lineRule="exact"/>
        <w:ind w:firstLineChars="100" w:firstLine="220"/>
        <w:rPr>
          <w:sz w:val="22"/>
        </w:rPr>
      </w:pPr>
      <w:r w:rsidRPr="004276EC">
        <w:rPr>
          <w:rFonts w:hint="eastAsia"/>
          <w:sz w:val="22"/>
        </w:rPr>
        <w:t>人間活動の活発化によって急速に劣化する地球環境への危機感、このまま続ければ人類の生存が危うくなるという危機感を世界の国々が共有し、1992年に生物多様性条約</w:t>
      </w:r>
      <w:r w:rsidR="003B3EC9">
        <w:rPr>
          <w:rFonts w:hint="eastAsia"/>
          <w:sz w:val="22"/>
        </w:rPr>
        <w:t>が</w:t>
      </w:r>
      <w:r w:rsidRPr="004276EC">
        <w:rPr>
          <w:rFonts w:hint="eastAsia"/>
          <w:sz w:val="22"/>
        </w:rPr>
        <w:t>結</w:t>
      </w:r>
      <w:r w:rsidR="003B3EC9">
        <w:rPr>
          <w:rFonts w:hint="eastAsia"/>
          <w:sz w:val="22"/>
        </w:rPr>
        <w:t>ばれました</w:t>
      </w:r>
      <w:r w:rsidRPr="004276EC">
        <w:rPr>
          <w:rFonts w:hint="eastAsia"/>
          <w:sz w:val="22"/>
        </w:rPr>
        <w:t>。日本政府も批准しており、環境省は</w:t>
      </w:r>
      <w:r w:rsidR="003B3EC9">
        <w:rPr>
          <w:rFonts w:hint="eastAsia"/>
          <w:sz w:val="22"/>
        </w:rPr>
        <w:t>昨年</w:t>
      </w:r>
      <w:r w:rsidRPr="004276EC">
        <w:rPr>
          <w:rFonts w:hint="eastAsia"/>
          <w:sz w:val="22"/>
        </w:rPr>
        <w:t>、第6次生物多様性国家戦略を策定し</w:t>
      </w:r>
      <w:r w:rsidR="003B3EC9">
        <w:rPr>
          <w:rFonts w:hint="eastAsia"/>
          <w:sz w:val="22"/>
        </w:rPr>
        <w:t>ています</w:t>
      </w:r>
      <w:r w:rsidRPr="004276EC">
        <w:rPr>
          <w:rFonts w:hint="eastAsia"/>
          <w:sz w:val="22"/>
        </w:rPr>
        <w:t>。率先して生物多様性を守る義務を負っている</w:t>
      </w:r>
      <w:r w:rsidR="003B3EC9">
        <w:rPr>
          <w:rFonts w:hint="eastAsia"/>
          <w:sz w:val="22"/>
        </w:rPr>
        <w:t>国が</w:t>
      </w:r>
      <w:r w:rsidRPr="004276EC">
        <w:rPr>
          <w:rFonts w:hint="eastAsia"/>
          <w:sz w:val="22"/>
        </w:rPr>
        <w:t>、それと全く逆に、「奇跡の海」と言われるほどの生物多様性を残</w:t>
      </w:r>
      <w:r w:rsidR="002F5C9E">
        <w:rPr>
          <w:rFonts w:hint="eastAsia"/>
          <w:sz w:val="22"/>
        </w:rPr>
        <w:t>し、地球上で守るべき海として「ホープ・スポット」にも選定された</w:t>
      </w:r>
      <w:r w:rsidRPr="004276EC">
        <w:rPr>
          <w:rFonts w:hint="eastAsia"/>
          <w:sz w:val="22"/>
        </w:rPr>
        <w:t>辺野古・大浦湾を、国民の血税を使って破壊し続けている</w:t>
      </w:r>
      <w:r w:rsidR="003B3EC9">
        <w:rPr>
          <w:rFonts w:hint="eastAsia"/>
          <w:sz w:val="22"/>
        </w:rPr>
        <w:t>ことを</w:t>
      </w:r>
      <w:r w:rsidR="009F5349">
        <w:rPr>
          <w:rFonts w:hint="eastAsia"/>
          <w:sz w:val="22"/>
        </w:rPr>
        <w:t>、私は</w:t>
      </w:r>
      <w:r w:rsidRPr="004276EC">
        <w:rPr>
          <w:rFonts w:hint="eastAsia"/>
          <w:sz w:val="22"/>
        </w:rPr>
        <w:t>「国家犯罪」だ</w:t>
      </w:r>
      <w:r w:rsidR="003B3EC9">
        <w:rPr>
          <w:rFonts w:hint="eastAsia"/>
          <w:sz w:val="22"/>
        </w:rPr>
        <w:t>と書きました</w:t>
      </w:r>
      <w:r w:rsidRPr="004276EC">
        <w:rPr>
          <w:rFonts w:hint="eastAsia"/>
          <w:sz w:val="22"/>
        </w:rPr>
        <w:t>。また、自然（生物多様性）を壊すことは、現在の私たちだけでなく、これから生きていく次世代の暮らしや文化を破壊する「犯罪行為」であり、国のこの「犯罪行為」について裁判所が吟味せず「原告適格なし」と判断するなら、後世の人々から破壊の片棒を担いだと「断罪」されるだろう、と書</w:t>
      </w:r>
      <w:r w:rsidR="003B3EC9">
        <w:rPr>
          <w:rFonts w:hint="eastAsia"/>
          <w:sz w:val="22"/>
        </w:rPr>
        <w:t>きまし</w:t>
      </w:r>
      <w:r w:rsidRPr="004276EC">
        <w:rPr>
          <w:rFonts w:hint="eastAsia"/>
          <w:sz w:val="22"/>
        </w:rPr>
        <w:t>た。</w:t>
      </w:r>
    </w:p>
    <w:p w14:paraId="066E1E4E" w14:textId="1131E22A" w:rsidR="00EE294E" w:rsidRDefault="004276EC" w:rsidP="001426F3">
      <w:pPr>
        <w:spacing w:line="360" w:lineRule="exact"/>
        <w:ind w:firstLineChars="100" w:firstLine="220"/>
        <w:rPr>
          <w:sz w:val="22"/>
        </w:rPr>
      </w:pPr>
      <w:r w:rsidRPr="004276EC">
        <w:rPr>
          <w:rFonts w:hint="eastAsia"/>
          <w:sz w:val="22"/>
        </w:rPr>
        <w:t>裁判所</w:t>
      </w:r>
      <w:r w:rsidR="003B3EC9">
        <w:rPr>
          <w:rFonts w:hint="eastAsia"/>
          <w:sz w:val="22"/>
        </w:rPr>
        <w:t>に書き換えを命じられたのは</w:t>
      </w:r>
      <w:r w:rsidRPr="004276EC">
        <w:rPr>
          <w:rFonts w:hint="eastAsia"/>
          <w:sz w:val="22"/>
        </w:rPr>
        <w:t>、これら「罪」という文字が入った4か所</w:t>
      </w:r>
      <w:r w:rsidR="003B3EC9">
        <w:rPr>
          <w:rFonts w:hint="eastAsia"/>
          <w:sz w:val="22"/>
        </w:rPr>
        <w:t>でした。その時点</w:t>
      </w:r>
      <w:r w:rsidR="003B3EC9">
        <w:rPr>
          <w:rFonts w:hint="eastAsia"/>
          <w:sz w:val="22"/>
        </w:rPr>
        <w:lastRenderedPageBreak/>
        <w:t>では法廷における陳述を優先して、不本意ながら書き換えて陳述しましたが、私は未だに納得していません。</w:t>
      </w:r>
    </w:p>
    <w:p w14:paraId="65C0C693" w14:textId="77777777" w:rsidR="00D66671" w:rsidRDefault="00D66671" w:rsidP="001426F3">
      <w:pPr>
        <w:spacing w:line="360" w:lineRule="exact"/>
        <w:ind w:firstLineChars="100" w:firstLine="220"/>
        <w:rPr>
          <w:sz w:val="22"/>
        </w:rPr>
      </w:pPr>
    </w:p>
    <w:p w14:paraId="1654FC51" w14:textId="5AF023C1" w:rsidR="00D66671" w:rsidRDefault="001426F3" w:rsidP="001426F3">
      <w:pPr>
        <w:spacing w:line="360" w:lineRule="exact"/>
        <w:ind w:firstLineChars="100" w:firstLine="220"/>
        <w:rPr>
          <w:sz w:val="22"/>
        </w:rPr>
      </w:pPr>
      <w:r>
        <w:rPr>
          <w:rFonts w:hint="eastAsia"/>
          <w:sz w:val="22"/>
        </w:rPr>
        <w:t>辺野古新基地建設を巡るその後の経過を見ると、代執行までして大浦湾の軟弱地盤に手を付け始めた国の工事強行は、どう考えても</w:t>
      </w:r>
      <w:r w:rsidR="00863AB5">
        <w:rPr>
          <w:rFonts w:hint="eastAsia"/>
          <w:sz w:val="22"/>
        </w:rPr>
        <w:t>、やはり</w:t>
      </w:r>
      <w:r>
        <w:rPr>
          <w:rFonts w:hint="eastAsia"/>
          <w:sz w:val="22"/>
        </w:rPr>
        <w:t>「国家犯罪」と言う以外に表現が見当たりません。</w:t>
      </w:r>
      <w:r w:rsidR="001410FA">
        <w:rPr>
          <w:rFonts w:hint="eastAsia"/>
          <w:sz w:val="22"/>
        </w:rPr>
        <w:t>民意と県民の生命・財産を守るという</w:t>
      </w:r>
      <w:r w:rsidR="005E1FCF">
        <w:rPr>
          <w:rFonts w:hint="eastAsia"/>
          <w:sz w:val="22"/>
        </w:rPr>
        <w:t>県</w:t>
      </w:r>
      <w:r w:rsidR="001410FA">
        <w:rPr>
          <w:rFonts w:hint="eastAsia"/>
          <w:sz w:val="22"/>
        </w:rPr>
        <w:t>知事としての任務を全うするために不承認を貫く知事の権限を奪った国による代執行は、国家犯罪の最たるものと言えないでしょうか。</w:t>
      </w:r>
    </w:p>
    <w:p w14:paraId="2AC9FDA5" w14:textId="1B7ACCE5" w:rsidR="001426F3" w:rsidRDefault="001426F3" w:rsidP="001426F3">
      <w:pPr>
        <w:spacing w:line="360" w:lineRule="exact"/>
        <w:ind w:firstLineChars="100" w:firstLine="220"/>
        <w:rPr>
          <w:sz w:val="22"/>
        </w:rPr>
      </w:pPr>
      <w:r>
        <w:rPr>
          <w:rFonts w:hint="eastAsia"/>
          <w:sz w:val="22"/>
        </w:rPr>
        <w:t>大浦湾の軟弱地盤と呼ばれている海底は、柔らかい砂泥に抱かれて無数の生き物たちが生息している命の宝庫であり、大浦湾の生物多様性の底辺を支える最も大切な場所です。ここを</w:t>
      </w:r>
      <w:r w:rsidR="00E7086D">
        <w:rPr>
          <w:rFonts w:hint="eastAsia"/>
          <w:sz w:val="22"/>
        </w:rPr>
        <w:t>埋め固めることは、命の大殺戮であるだけでなく、大浦湾全体の命の循環を壊滅的に破壊します。また、海水の異常高温が続き、</w:t>
      </w:r>
      <w:r w:rsidR="00FD6703">
        <w:rPr>
          <w:rFonts w:hint="eastAsia"/>
          <w:sz w:val="22"/>
        </w:rPr>
        <w:t>大浦湾でも</w:t>
      </w:r>
      <w:r w:rsidR="00E7086D">
        <w:rPr>
          <w:rFonts w:hint="eastAsia"/>
          <w:sz w:val="22"/>
        </w:rPr>
        <w:t>サンゴの白化が広範囲に進む中で、最もやってはいけないサンゴの移植を</w:t>
      </w:r>
      <w:r w:rsidR="002F5C9E">
        <w:rPr>
          <w:rFonts w:hint="eastAsia"/>
          <w:sz w:val="22"/>
        </w:rPr>
        <w:t>防衛局が</w:t>
      </w:r>
      <w:r w:rsidR="00E7086D">
        <w:rPr>
          <w:rFonts w:hint="eastAsia"/>
          <w:sz w:val="22"/>
        </w:rPr>
        <w:t>強行し</w:t>
      </w:r>
      <w:r w:rsidR="00757FD9">
        <w:rPr>
          <w:rFonts w:hint="eastAsia"/>
          <w:sz w:val="22"/>
        </w:rPr>
        <w:t>た</w:t>
      </w:r>
      <w:r w:rsidR="00E7086D">
        <w:rPr>
          <w:rFonts w:hint="eastAsia"/>
          <w:sz w:val="22"/>
        </w:rPr>
        <w:t>のも言語道断です。</w:t>
      </w:r>
    </w:p>
    <w:p w14:paraId="36124719" w14:textId="78CDAFC7" w:rsidR="002F5C9E" w:rsidRDefault="00E7086D" w:rsidP="001426F3">
      <w:pPr>
        <w:spacing w:line="360" w:lineRule="exact"/>
        <w:ind w:firstLineChars="100" w:firstLine="220"/>
        <w:rPr>
          <w:sz w:val="22"/>
        </w:rPr>
      </w:pPr>
      <w:r>
        <w:rPr>
          <w:rFonts w:hint="eastAsia"/>
          <w:sz w:val="22"/>
        </w:rPr>
        <w:t>軍事基地は戦争のためのもので</w:t>
      </w:r>
      <w:r w:rsidR="00224F19">
        <w:rPr>
          <w:rFonts w:hint="eastAsia"/>
          <w:sz w:val="22"/>
        </w:rPr>
        <w:t>す</w:t>
      </w:r>
      <w:r>
        <w:rPr>
          <w:rFonts w:hint="eastAsia"/>
          <w:sz w:val="22"/>
        </w:rPr>
        <w:t>。戦争がいかに</w:t>
      </w:r>
      <w:r w:rsidR="00224F19">
        <w:rPr>
          <w:rFonts w:hint="eastAsia"/>
          <w:sz w:val="22"/>
        </w:rPr>
        <w:t>無益・無残なものであるかは、</w:t>
      </w:r>
      <w:r w:rsidR="00D66671">
        <w:rPr>
          <w:rFonts w:hint="eastAsia"/>
          <w:sz w:val="22"/>
        </w:rPr>
        <w:t>現在も</w:t>
      </w:r>
      <w:r w:rsidR="00224F19">
        <w:rPr>
          <w:rFonts w:hint="eastAsia"/>
          <w:sz w:val="22"/>
        </w:rPr>
        <w:t>世界中で</w:t>
      </w:r>
      <w:r w:rsidR="00E71CD3">
        <w:rPr>
          <w:rFonts w:hint="eastAsia"/>
          <w:sz w:val="22"/>
        </w:rPr>
        <w:t>続いている</w:t>
      </w:r>
      <w:r w:rsidR="00224F19">
        <w:rPr>
          <w:rFonts w:hint="eastAsia"/>
          <w:sz w:val="22"/>
        </w:rPr>
        <w:t>戦争が証明しています。そんなものを作るために、未来の幾世代にもわたって命を育み、恵みを与えてくれる海や森、自然を壊すことを</w:t>
      </w:r>
      <w:r w:rsidR="00D66671">
        <w:rPr>
          <w:rFonts w:hint="eastAsia"/>
          <w:sz w:val="22"/>
        </w:rPr>
        <w:t>、</w:t>
      </w:r>
      <w:r w:rsidR="00224F19">
        <w:rPr>
          <w:rFonts w:hint="eastAsia"/>
          <w:sz w:val="22"/>
        </w:rPr>
        <w:t>「未来への犯罪」だと言わずに何というのでしょうか</w:t>
      </w:r>
      <w:r w:rsidR="00A363A2">
        <w:rPr>
          <w:rFonts w:hint="eastAsia"/>
          <w:sz w:val="22"/>
        </w:rPr>
        <w:t>？</w:t>
      </w:r>
    </w:p>
    <w:p w14:paraId="763E55E8" w14:textId="168DDA8A" w:rsidR="002F5C9E" w:rsidRDefault="002F5C9E" w:rsidP="002F5C9E">
      <w:pPr>
        <w:spacing w:line="360" w:lineRule="exact"/>
        <w:ind w:firstLineChars="100" w:firstLine="220"/>
        <w:rPr>
          <w:sz w:val="22"/>
        </w:rPr>
      </w:pPr>
      <w:r w:rsidRPr="00EE294E">
        <w:rPr>
          <w:rFonts w:hint="eastAsia"/>
          <w:sz w:val="22"/>
        </w:rPr>
        <w:t>私は、行政権力をかさに着た「犯罪」を、行政権力から独立した司法に裁いて欲しいという願いを込め</w:t>
      </w:r>
      <w:r>
        <w:rPr>
          <w:rFonts w:hint="eastAsia"/>
          <w:sz w:val="22"/>
        </w:rPr>
        <w:t>て、この意見陳述を行っています。何よりも、</w:t>
      </w:r>
      <w:r w:rsidRPr="00EE294E">
        <w:rPr>
          <w:rFonts w:hint="eastAsia"/>
          <w:sz w:val="22"/>
        </w:rPr>
        <w:t>裁判官</w:t>
      </w:r>
      <w:r>
        <w:rPr>
          <w:rFonts w:hint="eastAsia"/>
          <w:sz w:val="22"/>
        </w:rPr>
        <w:t>も</w:t>
      </w:r>
      <w:r w:rsidRPr="00EE294E">
        <w:rPr>
          <w:rFonts w:hint="eastAsia"/>
          <w:sz w:val="22"/>
        </w:rPr>
        <w:t>自然の恩恵の中で生かされている人間の一人で</w:t>
      </w:r>
      <w:r>
        <w:rPr>
          <w:rFonts w:hint="eastAsia"/>
          <w:sz w:val="22"/>
        </w:rPr>
        <w:t>あり、その、</w:t>
      </w:r>
      <w:r w:rsidRPr="00EE294E">
        <w:rPr>
          <w:rFonts w:hint="eastAsia"/>
          <w:sz w:val="22"/>
        </w:rPr>
        <w:t>人としての心に訴えた</w:t>
      </w:r>
      <w:r>
        <w:rPr>
          <w:rFonts w:hint="eastAsia"/>
          <w:sz w:val="22"/>
        </w:rPr>
        <w:t>いのです。</w:t>
      </w:r>
    </w:p>
    <w:p w14:paraId="5F2E0DAD" w14:textId="691B8838" w:rsidR="00E7086D" w:rsidRPr="00EE294E" w:rsidRDefault="00224F19" w:rsidP="002F5C9E">
      <w:pPr>
        <w:spacing w:line="360" w:lineRule="exact"/>
        <w:rPr>
          <w:sz w:val="22"/>
        </w:rPr>
      </w:pPr>
      <w:r>
        <w:rPr>
          <w:rFonts w:hint="eastAsia"/>
          <w:sz w:val="22"/>
        </w:rPr>
        <w:t xml:space="preserve">　裁判官</w:t>
      </w:r>
      <w:r w:rsidR="00FD6703">
        <w:rPr>
          <w:rFonts w:hint="eastAsia"/>
          <w:sz w:val="22"/>
        </w:rPr>
        <w:t>におかれましては</w:t>
      </w:r>
      <w:r>
        <w:rPr>
          <w:rFonts w:hint="eastAsia"/>
          <w:sz w:val="22"/>
        </w:rPr>
        <w:t>、人としての原点に立ち、今を生きる人間だけでなく、未来世代や</w:t>
      </w:r>
      <w:r w:rsidR="00D66671">
        <w:rPr>
          <w:rFonts w:hint="eastAsia"/>
          <w:sz w:val="22"/>
        </w:rPr>
        <w:t>、その命を支える自然環境にとっての正義を示してくださるよう、心よりお願い申し上げます。</w:t>
      </w:r>
    </w:p>
    <w:sectPr w:rsidR="00E7086D" w:rsidRPr="00EE294E" w:rsidSect="009933CF">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05300" w14:textId="77777777" w:rsidR="001E7970" w:rsidRDefault="001E7970" w:rsidP="009F5349">
      <w:r>
        <w:separator/>
      </w:r>
    </w:p>
  </w:endnote>
  <w:endnote w:type="continuationSeparator" w:id="0">
    <w:p w14:paraId="2FA4C64E" w14:textId="77777777" w:rsidR="001E7970" w:rsidRDefault="001E7970" w:rsidP="009F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543355"/>
      <w:docPartObj>
        <w:docPartGallery w:val="Page Numbers (Bottom of Page)"/>
        <w:docPartUnique/>
      </w:docPartObj>
    </w:sdtPr>
    <w:sdtContent>
      <w:p w14:paraId="48347D32" w14:textId="2D95374B" w:rsidR="009F5349" w:rsidRDefault="009F5349">
        <w:pPr>
          <w:pStyle w:val="a5"/>
          <w:jc w:val="right"/>
        </w:pPr>
        <w:r>
          <w:fldChar w:fldCharType="begin"/>
        </w:r>
        <w:r>
          <w:instrText>PAGE   \* MERGEFORMAT</w:instrText>
        </w:r>
        <w:r>
          <w:fldChar w:fldCharType="separate"/>
        </w:r>
        <w:r>
          <w:rPr>
            <w:lang w:val="ja-JP"/>
          </w:rPr>
          <w:t>2</w:t>
        </w:r>
        <w:r>
          <w:fldChar w:fldCharType="end"/>
        </w:r>
      </w:p>
    </w:sdtContent>
  </w:sdt>
  <w:p w14:paraId="10D33D92" w14:textId="77777777" w:rsidR="009F5349" w:rsidRDefault="009F53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0DA5D" w14:textId="77777777" w:rsidR="001E7970" w:rsidRDefault="001E7970" w:rsidP="009F5349">
      <w:r>
        <w:separator/>
      </w:r>
    </w:p>
  </w:footnote>
  <w:footnote w:type="continuationSeparator" w:id="0">
    <w:p w14:paraId="192E2F91" w14:textId="77777777" w:rsidR="001E7970" w:rsidRDefault="001E7970" w:rsidP="009F5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CF"/>
    <w:rsid w:val="000C7D3A"/>
    <w:rsid w:val="000F44EC"/>
    <w:rsid w:val="001410FA"/>
    <w:rsid w:val="001426F3"/>
    <w:rsid w:val="001E7970"/>
    <w:rsid w:val="00206789"/>
    <w:rsid w:val="00224F19"/>
    <w:rsid w:val="002A297B"/>
    <w:rsid w:val="002F5C9E"/>
    <w:rsid w:val="003B3EC9"/>
    <w:rsid w:val="004276EC"/>
    <w:rsid w:val="005E1FCF"/>
    <w:rsid w:val="00681966"/>
    <w:rsid w:val="00757FD9"/>
    <w:rsid w:val="007A795E"/>
    <w:rsid w:val="007B3A48"/>
    <w:rsid w:val="00863AB5"/>
    <w:rsid w:val="009933CF"/>
    <w:rsid w:val="009F5349"/>
    <w:rsid w:val="00A363A2"/>
    <w:rsid w:val="00AC46AA"/>
    <w:rsid w:val="00AC7B77"/>
    <w:rsid w:val="00B22A40"/>
    <w:rsid w:val="00B26BCB"/>
    <w:rsid w:val="00B87126"/>
    <w:rsid w:val="00CF1318"/>
    <w:rsid w:val="00D265DD"/>
    <w:rsid w:val="00D66671"/>
    <w:rsid w:val="00D92A32"/>
    <w:rsid w:val="00D93F3B"/>
    <w:rsid w:val="00DB47CC"/>
    <w:rsid w:val="00DF3C64"/>
    <w:rsid w:val="00E7086D"/>
    <w:rsid w:val="00E71CD3"/>
    <w:rsid w:val="00EE294E"/>
    <w:rsid w:val="00EF19A5"/>
    <w:rsid w:val="00F30C8F"/>
    <w:rsid w:val="00FD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C7299"/>
  <w15:chartTrackingRefBased/>
  <w15:docId w15:val="{92E92E3F-B1D2-4B03-ADC3-50FC22F8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49"/>
    <w:pPr>
      <w:tabs>
        <w:tab w:val="center" w:pos="4252"/>
        <w:tab w:val="right" w:pos="8504"/>
      </w:tabs>
      <w:snapToGrid w:val="0"/>
    </w:pPr>
  </w:style>
  <w:style w:type="character" w:customStyle="1" w:styleId="a4">
    <w:name w:val="ヘッダー (文字)"/>
    <w:basedOn w:val="a0"/>
    <w:link w:val="a3"/>
    <w:uiPriority w:val="99"/>
    <w:rsid w:val="009F5349"/>
  </w:style>
  <w:style w:type="paragraph" w:styleId="a5">
    <w:name w:val="footer"/>
    <w:basedOn w:val="a"/>
    <w:link w:val="a6"/>
    <w:uiPriority w:val="99"/>
    <w:unhideWhenUsed/>
    <w:rsid w:val="009F5349"/>
    <w:pPr>
      <w:tabs>
        <w:tab w:val="center" w:pos="4252"/>
        <w:tab w:val="right" w:pos="8504"/>
      </w:tabs>
      <w:snapToGrid w:val="0"/>
    </w:pPr>
  </w:style>
  <w:style w:type="character" w:customStyle="1" w:styleId="a6">
    <w:name w:val="フッター (文字)"/>
    <w:basedOn w:val="a0"/>
    <w:link w:val="a5"/>
    <w:uiPriority w:val="99"/>
    <w:rsid w:val="009F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etsuko.u</dc:creator>
  <cp:keywords/>
  <dc:description/>
  <cp:lastModifiedBy>etsuko.u</cp:lastModifiedBy>
  <cp:revision>4</cp:revision>
  <dcterms:created xsi:type="dcterms:W3CDTF">2024-10-01T09:36:00Z</dcterms:created>
  <dcterms:modified xsi:type="dcterms:W3CDTF">2024-10-02T01:56:00Z</dcterms:modified>
</cp:coreProperties>
</file>